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07" w:rsidRDefault="00C80C07" w:rsidP="00C80C07">
      <w:pPr>
        <w:pStyle w:val="Bezodstpw"/>
      </w:pPr>
      <w:bookmarkStart w:id="0" w:name="_GoBack"/>
      <w:bookmarkEnd w:id="0"/>
    </w:p>
    <w:p w:rsidR="00C80C07" w:rsidRDefault="00C80C07" w:rsidP="00C80C07">
      <w:pPr>
        <w:pStyle w:val="Bezodstpw"/>
      </w:pPr>
    </w:p>
    <w:p w:rsidR="00B14A76" w:rsidRPr="00CB333B" w:rsidRDefault="00B14A76" w:rsidP="004E466B">
      <w:pPr>
        <w:pStyle w:val="Bezodstpw"/>
        <w:ind w:left="709" w:hanging="283"/>
        <w:rPr>
          <w:rFonts w:ascii="Arial" w:hAnsi="Arial" w:cs="Arial"/>
        </w:rPr>
      </w:pPr>
    </w:p>
    <w:p w:rsidR="00CB333B" w:rsidRDefault="00CB333B" w:rsidP="004E466B">
      <w:pPr>
        <w:pStyle w:val="Bezodstpw"/>
        <w:ind w:left="709" w:hanging="283"/>
        <w:rPr>
          <w:rFonts w:ascii="Arial" w:hAnsi="Arial" w:cs="Arial"/>
        </w:rPr>
      </w:pPr>
    </w:p>
    <w:p w:rsidR="00CB333B" w:rsidRPr="00CB333B" w:rsidRDefault="00CB333B" w:rsidP="00575D3B">
      <w:pPr>
        <w:pStyle w:val="Bezodstpw"/>
        <w:ind w:left="709" w:right="-308" w:hanging="283"/>
        <w:rPr>
          <w:rFonts w:ascii="Arial" w:hAnsi="Arial" w:cs="Arial"/>
        </w:rPr>
      </w:pPr>
    </w:p>
    <w:p w:rsidR="0097421B" w:rsidRPr="007731D0" w:rsidRDefault="008503D3" w:rsidP="00975D35">
      <w:pPr>
        <w:pStyle w:val="Bezodstpw"/>
        <w:ind w:left="567" w:right="-591" w:hanging="425"/>
        <w:jc w:val="center"/>
        <w:rPr>
          <w:rFonts w:ascii="Arial" w:hAnsi="Arial" w:cs="Arial"/>
          <w:b/>
          <w:sz w:val="36"/>
          <w:szCs w:val="36"/>
          <w:lang w:val="pl-PL"/>
        </w:rPr>
      </w:pPr>
      <w:r w:rsidRPr="007731D0">
        <w:rPr>
          <w:rFonts w:ascii="Arial" w:hAnsi="Arial" w:cs="Arial"/>
          <w:b/>
          <w:sz w:val="36"/>
          <w:szCs w:val="36"/>
          <w:lang w:val="pl-PL"/>
        </w:rPr>
        <w:t>KARTA ZASAD W OPIECE NAD OSOBAMI Z CHOROBĄ ALZHEIMERA I ICH OPIEKUNAMI</w:t>
      </w:r>
    </w:p>
    <w:p w:rsidR="00975D35" w:rsidRDefault="00975D35" w:rsidP="00975D35">
      <w:pPr>
        <w:pStyle w:val="Bezodstpw"/>
        <w:ind w:left="567" w:right="-591" w:hanging="425"/>
        <w:jc w:val="center"/>
        <w:rPr>
          <w:rFonts w:ascii="Arial" w:hAnsi="Arial" w:cs="Arial"/>
          <w:sz w:val="16"/>
          <w:szCs w:val="16"/>
          <w:lang w:val="pl-PL"/>
        </w:rPr>
      </w:pPr>
    </w:p>
    <w:p w:rsidR="002A07F0" w:rsidRPr="00975D35" w:rsidRDefault="002A07F0" w:rsidP="00975D35">
      <w:pPr>
        <w:pStyle w:val="Bezodstpw"/>
        <w:ind w:left="567" w:right="-591" w:hanging="425"/>
        <w:jc w:val="center"/>
        <w:rPr>
          <w:rFonts w:ascii="Arial" w:hAnsi="Arial" w:cs="Arial"/>
          <w:sz w:val="16"/>
          <w:szCs w:val="16"/>
          <w:lang w:val="pl-PL"/>
        </w:rPr>
      </w:pPr>
    </w:p>
    <w:p w:rsidR="008503D3" w:rsidRDefault="00975D35" w:rsidP="00975D35">
      <w:pPr>
        <w:pStyle w:val="Bezodstpw"/>
        <w:ind w:left="567" w:right="-591" w:hanging="425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</w:t>
      </w:r>
      <w:r w:rsidR="008503D3">
        <w:rPr>
          <w:rFonts w:ascii="Arial" w:hAnsi="Arial" w:cs="Arial"/>
          <w:sz w:val="24"/>
          <w:szCs w:val="24"/>
          <w:lang w:val="pl-PL"/>
        </w:rPr>
        <w:t xml:space="preserve">pracowana przez </w:t>
      </w:r>
      <w:r>
        <w:rPr>
          <w:rFonts w:ascii="Arial" w:hAnsi="Arial" w:cs="Arial"/>
          <w:sz w:val="24"/>
          <w:szCs w:val="24"/>
          <w:lang w:val="pl-PL"/>
        </w:rPr>
        <w:t>Alzheimer’s Disease International – ADI</w:t>
      </w:r>
    </w:p>
    <w:p w:rsidR="00975D35" w:rsidRDefault="00975D35" w:rsidP="00975D35">
      <w:pPr>
        <w:pStyle w:val="Bezodstpw"/>
        <w:ind w:left="567" w:right="-591" w:hanging="425"/>
        <w:jc w:val="center"/>
        <w:rPr>
          <w:rFonts w:ascii="Arial" w:hAnsi="Arial" w:cs="Arial"/>
          <w:sz w:val="28"/>
          <w:szCs w:val="28"/>
          <w:lang w:val="pl-PL"/>
        </w:rPr>
      </w:pPr>
    </w:p>
    <w:p w:rsidR="002A07F0" w:rsidRPr="002A07F0" w:rsidRDefault="002A07F0" w:rsidP="00975D35">
      <w:pPr>
        <w:pStyle w:val="Bezodstpw"/>
        <w:ind w:left="567" w:right="-591" w:hanging="425"/>
        <w:jc w:val="center"/>
        <w:rPr>
          <w:rFonts w:ascii="Arial" w:hAnsi="Arial" w:cs="Arial"/>
          <w:sz w:val="28"/>
          <w:szCs w:val="28"/>
          <w:lang w:val="pl-PL"/>
        </w:rPr>
      </w:pPr>
    </w:p>
    <w:p w:rsidR="00975D35" w:rsidRDefault="00975D35" w:rsidP="00355347">
      <w:pPr>
        <w:pStyle w:val="Bezodstpw"/>
        <w:numPr>
          <w:ilvl w:val="0"/>
          <w:numId w:val="11"/>
        </w:numPr>
        <w:ind w:right="-591"/>
        <w:jc w:val="both"/>
        <w:rPr>
          <w:rFonts w:ascii="Arial" w:hAnsi="Arial" w:cs="Arial"/>
          <w:sz w:val="28"/>
          <w:szCs w:val="28"/>
          <w:lang w:val="pl-PL"/>
        </w:rPr>
      </w:pPr>
      <w:r w:rsidRPr="00C12DCD">
        <w:rPr>
          <w:rFonts w:ascii="Arial" w:hAnsi="Arial" w:cs="Arial"/>
          <w:sz w:val="28"/>
          <w:szCs w:val="28"/>
          <w:lang w:val="pl-PL"/>
        </w:rPr>
        <w:t>Choroba Alzheimera oraz pokrewne choroby otępienne są schorzeniami postępującymi i degeneracyjnymi. Mają ogromny wpływ na osoby nimi dotknięte, jak również na ich rodziny.</w:t>
      </w:r>
      <w:r w:rsidR="00C12DCD">
        <w:rPr>
          <w:rFonts w:ascii="Arial" w:hAnsi="Arial" w:cs="Arial"/>
          <w:sz w:val="28"/>
          <w:szCs w:val="28"/>
          <w:lang w:val="pl-PL"/>
        </w:rPr>
        <w:t xml:space="preserve"> </w:t>
      </w:r>
    </w:p>
    <w:p w:rsidR="00C12DCD" w:rsidRPr="00C12DCD" w:rsidRDefault="00C12DCD" w:rsidP="00C12DCD">
      <w:pPr>
        <w:pStyle w:val="Bezodstpw"/>
        <w:ind w:left="567" w:right="-591"/>
        <w:jc w:val="both"/>
        <w:rPr>
          <w:rFonts w:ascii="Arial" w:hAnsi="Arial" w:cs="Arial"/>
          <w:sz w:val="28"/>
          <w:szCs w:val="28"/>
          <w:lang w:val="pl-PL"/>
        </w:rPr>
      </w:pPr>
    </w:p>
    <w:p w:rsidR="00975D35" w:rsidRDefault="00E90542" w:rsidP="00355347">
      <w:pPr>
        <w:pStyle w:val="Bezodstpw"/>
        <w:numPr>
          <w:ilvl w:val="0"/>
          <w:numId w:val="11"/>
        </w:numPr>
        <w:ind w:right="-591"/>
        <w:jc w:val="both"/>
        <w:rPr>
          <w:rFonts w:ascii="Arial" w:hAnsi="Arial" w:cs="Arial"/>
          <w:sz w:val="28"/>
          <w:szCs w:val="28"/>
          <w:lang w:val="pl-PL"/>
        </w:rPr>
      </w:pPr>
      <w:r w:rsidRPr="00C12DCD">
        <w:rPr>
          <w:rFonts w:ascii="Arial" w:hAnsi="Arial" w:cs="Arial"/>
          <w:sz w:val="28"/>
          <w:szCs w:val="28"/>
          <w:lang w:val="pl-PL"/>
        </w:rPr>
        <w:t xml:space="preserve">Cierpiący na choroby otępienne są nadal ludźmi wartościowymi, posiadającymi własną godność i zasługującymi na tyle samo szacunku, co inni ludzie. </w:t>
      </w:r>
    </w:p>
    <w:p w:rsidR="00C12DCD" w:rsidRPr="00C12DCD" w:rsidRDefault="00C12DCD" w:rsidP="00C12DCD">
      <w:pPr>
        <w:pStyle w:val="Bezodstpw"/>
        <w:ind w:right="-591"/>
        <w:jc w:val="both"/>
        <w:rPr>
          <w:rFonts w:ascii="Arial" w:hAnsi="Arial" w:cs="Arial"/>
          <w:sz w:val="28"/>
          <w:szCs w:val="28"/>
          <w:lang w:val="pl-PL"/>
        </w:rPr>
      </w:pPr>
    </w:p>
    <w:p w:rsidR="002900EB" w:rsidRDefault="002900EB" w:rsidP="00355347">
      <w:pPr>
        <w:pStyle w:val="Bezodstpw"/>
        <w:numPr>
          <w:ilvl w:val="0"/>
          <w:numId w:val="11"/>
        </w:numPr>
        <w:ind w:right="-591"/>
        <w:jc w:val="both"/>
        <w:rPr>
          <w:rFonts w:ascii="Arial" w:hAnsi="Arial" w:cs="Arial"/>
          <w:sz w:val="28"/>
          <w:szCs w:val="28"/>
          <w:lang w:val="pl-PL"/>
        </w:rPr>
      </w:pPr>
      <w:r w:rsidRPr="00C12DCD">
        <w:rPr>
          <w:rFonts w:ascii="Arial" w:hAnsi="Arial" w:cs="Arial"/>
          <w:sz w:val="28"/>
          <w:szCs w:val="28"/>
          <w:lang w:val="pl-PL"/>
        </w:rPr>
        <w:t xml:space="preserve">Osoby cierpiące z powodu otępienia potrzebują bezpiecznego środowiska do życia oraz ochrony przed wykorzystaniem i przemocą. </w:t>
      </w:r>
    </w:p>
    <w:p w:rsidR="00C12DCD" w:rsidRPr="00C12DCD" w:rsidRDefault="00C12DCD" w:rsidP="00C12DCD">
      <w:pPr>
        <w:pStyle w:val="Bezodstpw"/>
        <w:ind w:right="-591"/>
        <w:jc w:val="both"/>
        <w:rPr>
          <w:rFonts w:ascii="Arial" w:hAnsi="Arial" w:cs="Arial"/>
          <w:sz w:val="28"/>
          <w:szCs w:val="28"/>
          <w:lang w:val="pl-PL"/>
        </w:rPr>
      </w:pPr>
    </w:p>
    <w:p w:rsidR="002900EB" w:rsidRDefault="002900EB" w:rsidP="00355347">
      <w:pPr>
        <w:pStyle w:val="Bezodstpw"/>
        <w:numPr>
          <w:ilvl w:val="0"/>
          <w:numId w:val="11"/>
        </w:numPr>
        <w:ind w:right="-591"/>
        <w:jc w:val="both"/>
        <w:rPr>
          <w:rFonts w:ascii="Arial" w:hAnsi="Arial" w:cs="Arial"/>
          <w:sz w:val="28"/>
          <w:szCs w:val="28"/>
          <w:lang w:val="pl-PL"/>
        </w:rPr>
      </w:pPr>
      <w:r w:rsidRPr="00C12DCD">
        <w:rPr>
          <w:rFonts w:ascii="Arial" w:hAnsi="Arial" w:cs="Arial"/>
          <w:sz w:val="28"/>
          <w:szCs w:val="28"/>
          <w:lang w:val="pl-PL"/>
        </w:rPr>
        <w:t xml:space="preserve">Odpowiednia opieka nad tymi osobami wymaga dostępu do usług medycznych i socjalnych. Każda osoba, u której podejrzewa się chorobę otępienną wymaga oceny medycznej, a osoby, u których stwierdzono chorobę potrzebują stałej opieki i leczenia. </w:t>
      </w:r>
    </w:p>
    <w:p w:rsidR="00C12DCD" w:rsidRPr="00C12DCD" w:rsidRDefault="00C12DCD" w:rsidP="00C12DCD">
      <w:pPr>
        <w:pStyle w:val="Bezodstpw"/>
        <w:ind w:right="-591"/>
        <w:jc w:val="both"/>
        <w:rPr>
          <w:rFonts w:ascii="Arial" w:hAnsi="Arial" w:cs="Arial"/>
          <w:sz w:val="28"/>
          <w:szCs w:val="28"/>
          <w:lang w:val="pl-PL"/>
        </w:rPr>
      </w:pPr>
    </w:p>
    <w:p w:rsidR="002900EB" w:rsidRDefault="00A138A9" w:rsidP="00355347">
      <w:pPr>
        <w:pStyle w:val="Bezodstpw"/>
        <w:numPr>
          <w:ilvl w:val="0"/>
          <w:numId w:val="11"/>
        </w:numPr>
        <w:ind w:right="-591"/>
        <w:jc w:val="both"/>
        <w:rPr>
          <w:rFonts w:ascii="Arial" w:hAnsi="Arial" w:cs="Arial"/>
          <w:sz w:val="28"/>
          <w:szCs w:val="28"/>
          <w:lang w:val="pl-PL"/>
        </w:rPr>
      </w:pPr>
      <w:r w:rsidRPr="00C12DCD">
        <w:rPr>
          <w:rFonts w:ascii="Arial" w:hAnsi="Arial" w:cs="Arial"/>
          <w:sz w:val="28"/>
          <w:szCs w:val="28"/>
          <w:lang w:val="pl-PL"/>
        </w:rPr>
        <w:t xml:space="preserve">Osoby cierpiące z powodu otępienia powinny uczestniczyć, jeśli jest to możliwe, w decyzjach mających wpływ na ich życie codzienne i przyszłą opiekę. </w:t>
      </w:r>
    </w:p>
    <w:p w:rsidR="00C12DCD" w:rsidRPr="00C12DCD" w:rsidRDefault="00C12DCD" w:rsidP="00C12DCD">
      <w:pPr>
        <w:pStyle w:val="Bezodstpw"/>
        <w:ind w:right="-591"/>
        <w:jc w:val="both"/>
        <w:rPr>
          <w:rFonts w:ascii="Arial" w:hAnsi="Arial" w:cs="Arial"/>
          <w:sz w:val="28"/>
          <w:szCs w:val="28"/>
          <w:lang w:val="pl-PL"/>
        </w:rPr>
      </w:pPr>
    </w:p>
    <w:p w:rsidR="00A138A9" w:rsidRDefault="00A138A9" w:rsidP="00355347">
      <w:pPr>
        <w:pStyle w:val="Bezodstpw"/>
        <w:numPr>
          <w:ilvl w:val="0"/>
          <w:numId w:val="11"/>
        </w:numPr>
        <w:ind w:right="-591"/>
        <w:jc w:val="both"/>
        <w:rPr>
          <w:rFonts w:ascii="Arial" w:hAnsi="Arial" w:cs="Arial"/>
          <w:sz w:val="28"/>
          <w:szCs w:val="28"/>
          <w:lang w:val="pl-PL"/>
        </w:rPr>
      </w:pPr>
      <w:r w:rsidRPr="00C12DCD">
        <w:rPr>
          <w:rFonts w:ascii="Arial" w:hAnsi="Arial" w:cs="Arial"/>
          <w:sz w:val="28"/>
          <w:szCs w:val="28"/>
          <w:lang w:val="pl-PL"/>
        </w:rPr>
        <w:t xml:space="preserve">Potrzeby opiekunów rodzinnych osób z otępieniem powinny być oceniane i stale zaspakajane. </w:t>
      </w:r>
    </w:p>
    <w:p w:rsidR="00C12DCD" w:rsidRPr="00C12DCD" w:rsidRDefault="00C12DCD" w:rsidP="00C12DCD">
      <w:pPr>
        <w:pStyle w:val="Bezodstpw"/>
        <w:ind w:right="-591"/>
        <w:jc w:val="both"/>
        <w:rPr>
          <w:rFonts w:ascii="Arial" w:hAnsi="Arial" w:cs="Arial"/>
          <w:sz w:val="28"/>
          <w:szCs w:val="28"/>
          <w:lang w:val="pl-PL"/>
        </w:rPr>
      </w:pPr>
    </w:p>
    <w:p w:rsidR="00A138A9" w:rsidRDefault="00A138A9" w:rsidP="00355347">
      <w:pPr>
        <w:pStyle w:val="Bezodstpw"/>
        <w:numPr>
          <w:ilvl w:val="0"/>
          <w:numId w:val="11"/>
        </w:numPr>
        <w:ind w:right="-591"/>
        <w:jc w:val="both"/>
        <w:rPr>
          <w:rFonts w:ascii="Arial" w:hAnsi="Arial" w:cs="Arial"/>
          <w:sz w:val="28"/>
          <w:szCs w:val="28"/>
          <w:lang w:val="pl-PL"/>
        </w:rPr>
      </w:pPr>
      <w:r w:rsidRPr="00C12DCD">
        <w:rPr>
          <w:rFonts w:ascii="Arial" w:hAnsi="Arial" w:cs="Arial"/>
          <w:sz w:val="28"/>
          <w:szCs w:val="28"/>
          <w:lang w:val="pl-PL"/>
        </w:rPr>
        <w:t xml:space="preserve">Należy zapewnić odpowiednie środki dla wspierania osób z chorobami otępiennymi oraz ich opiekunów przez cały okres choroby. </w:t>
      </w:r>
    </w:p>
    <w:p w:rsidR="00C12DCD" w:rsidRPr="00C12DCD" w:rsidRDefault="00C12DCD" w:rsidP="00C12DCD">
      <w:pPr>
        <w:pStyle w:val="Bezodstpw"/>
        <w:ind w:right="-591"/>
        <w:jc w:val="both"/>
        <w:rPr>
          <w:rFonts w:ascii="Arial" w:hAnsi="Arial" w:cs="Arial"/>
          <w:sz w:val="28"/>
          <w:szCs w:val="28"/>
          <w:lang w:val="pl-PL"/>
        </w:rPr>
      </w:pPr>
    </w:p>
    <w:p w:rsidR="00A138A9" w:rsidRPr="00C12DCD" w:rsidRDefault="00A138A9" w:rsidP="00355347">
      <w:pPr>
        <w:pStyle w:val="Bezodstpw"/>
        <w:numPr>
          <w:ilvl w:val="0"/>
          <w:numId w:val="11"/>
        </w:numPr>
        <w:ind w:right="-591"/>
        <w:jc w:val="both"/>
        <w:rPr>
          <w:rFonts w:ascii="Arial" w:hAnsi="Arial" w:cs="Arial"/>
          <w:sz w:val="28"/>
          <w:szCs w:val="28"/>
          <w:lang w:val="pl-PL"/>
        </w:rPr>
      </w:pPr>
      <w:r w:rsidRPr="00C12DCD">
        <w:rPr>
          <w:rFonts w:ascii="Arial" w:hAnsi="Arial" w:cs="Arial"/>
          <w:sz w:val="28"/>
          <w:szCs w:val="28"/>
          <w:lang w:val="pl-PL"/>
        </w:rPr>
        <w:t>Wszyscy ludzie, którzy angażują się w opiekę nad osobami dotkniętymi chorobą Alzheimera i innymi chorobami otępiennymi, potrzebują informacji, wiedzy i możliwości kształcenia w dziedzinie skutków choroby i sposobów opieki.</w:t>
      </w:r>
    </w:p>
    <w:sectPr w:rsidR="00A138A9" w:rsidRPr="00C12DCD" w:rsidSect="00212606">
      <w:headerReference w:type="default" r:id="rId8"/>
      <w:footerReference w:type="default" r:id="rId9"/>
      <w:pgSz w:w="11906" w:h="16838" w:code="9"/>
      <w:pgMar w:top="1440" w:right="1559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D8" w:rsidRDefault="000103D8" w:rsidP="0081339F">
      <w:pPr>
        <w:spacing w:after="0" w:line="240" w:lineRule="auto"/>
      </w:pPr>
      <w:r>
        <w:separator/>
      </w:r>
    </w:p>
  </w:endnote>
  <w:endnote w:type="continuationSeparator" w:id="0">
    <w:p w:rsidR="000103D8" w:rsidRDefault="000103D8" w:rsidP="0081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A3" w:rsidRPr="00EB32A3" w:rsidRDefault="00EB32A3" w:rsidP="00EB32A3">
    <w:pPr>
      <w:pStyle w:val="Stopka"/>
      <w:jc w:val="center"/>
      <w:rPr>
        <w:sz w:val="16"/>
        <w:szCs w:val="16"/>
        <w:lang w:val="pl-PL"/>
      </w:rPr>
    </w:pPr>
    <w:r w:rsidRPr="00EB32A3">
      <w:rPr>
        <w:sz w:val="16"/>
        <w:szCs w:val="16"/>
        <w:lang w:val="pl-PL"/>
      </w:rPr>
      <w:t>Polskie Stowarzyszenie Pomocy Osobom z Chorobą Alzheimera - Organizacja Pożytku Publicznego</w:t>
    </w:r>
  </w:p>
  <w:p w:rsidR="00EB32A3" w:rsidRPr="00EB32A3" w:rsidRDefault="00EB32A3" w:rsidP="00EB32A3">
    <w:pPr>
      <w:pStyle w:val="Stopka"/>
      <w:jc w:val="center"/>
      <w:rPr>
        <w:sz w:val="16"/>
        <w:szCs w:val="16"/>
        <w:lang w:val="pl-PL"/>
      </w:rPr>
    </w:pPr>
    <w:r w:rsidRPr="00EB32A3">
      <w:rPr>
        <w:sz w:val="16"/>
        <w:szCs w:val="16"/>
        <w:lang w:val="pl-PL"/>
      </w:rPr>
      <w:t>ul. Emilii Plater 47; 00-118 Warszawa, KRS 0000113790, NIP 526-176-74-82</w:t>
    </w:r>
  </w:p>
  <w:p w:rsidR="00EB32A3" w:rsidRPr="00EB32A3" w:rsidRDefault="00EB32A3" w:rsidP="00EB32A3">
    <w:pPr>
      <w:pStyle w:val="Stopka"/>
      <w:jc w:val="center"/>
      <w:rPr>
        <w:sz w:val="16"/>
        <w:szCs w:val="16"/>
        <w:lang w:val="pl-PL"/>
      </w:rPr>
    </w:pPr>
    <w:r w:rsidRPr="00EB32A3">
      <w:rPr>
        <w:sz w:val="16"/>
        <w:szCs w:val="16"/>
        <w:lang w:val="pl-PL"/>
      </w:rPr>
      <w:t>konto: Bank Zachodni  WBK 69 1500 1272 1212 7001 1122 0000</w:t>
    </w:r>
  </w:p>
  <w:p w:rsidR="00EB32A3" w:rsidRPr="00EB32A3" w:rsidRDefault="005D2158" w:rsidP="00EB32A3">
    <w:pPr>
      <w:pStyle w:val="Stopka"/>
      <w:jc w:val="center"/>
      <w:rPr>
        <w:sz w:val="16"/>
        <w:szCs w:val="16"/>
        <w:lang w:val="pl-PL"/>
      </w:rPr>
    </w:pPr>
    <w:hyperlink r:id="rId1" w:history="1">
      <w:r w:rsidR="00EB32A3" w:rsidRPr="00EB32A3">
        <w:rPr>
          <w:rStyle w:val="Hipercze"/>
          <w:sz w:val="16"/>
          <w:szCs w:val="16"/>
          <w:lang w:val="pl-PL"/>
        </w:rPr>
        <w:t>www.alzheimer-waw.pl</w:t>
      </w:r>
    </w:hyperlink>
    <w:r w:rsidR="00EB32A3" w:rsidRPr="00EB32A3">
      <w:rPr>
        <w:sz w:val="16"/>
        <w:szCs w:val="16"/>
        <w:lang w:val="pl-PL"/>
      </w:rPr>
      <w:t xml:space="preserve">   </w:t>
    </w:r>
    <w:hyperlink r:id="rId2" w:history="1">
      <w:r w:rsidR="00EB32A3" w:rsidRPr="00EB32A3">
        <w:rPr>
          <w:rStyle w:val="Hipercze"/>
          <w:sz w:val="16"/>
          <w:szCs w:val="16"/>
          <w:lang w:val="pl-PL"/>
        </w:rPr>
        <w:t>alzheimerpl@gmail.com</w:t>
      </w:r>
    </w:hyperlink>
    <w:r w:rsidR="00BB7154">
      <w:rPr>
        <w:sz w:val="16"/>
        <w:szCs w:val="16"/>
        <w:lang w:val="pl-PL"/>
      </w:rPr>
      <w:t xml:space="preserve"> tel. 226221122, +48 605 606 </w:t>
    </w:r>
    <w:r w:rsidR="00EB32A3" w:rsidRPr="00EB32A3">
      <w:rPr>
        <w:sz w:val="16"/>
        <w:szCs w:val="16"/>
        <w:lang w:val="pl-PL"/>
      </w:rPr>
      <w:t>909</w:t>
    </w:r>
  </w:p>
  <w:p w:rsidR="00EB32A3" w:rsidRPr="00EB32A3" w:rsidRDefault="00EB32A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D8" w:rsidRDefault="000103D8" w:rsidP="0081339F">
      <w:pPr>
        <w:spacing w:after="0" w:line="240" w:lineRule="auto"/>
      </w:pPr>
      <w:r>
        <w:separator/>
      </w:r>
    </w:p>
  </w:footnote>
  <w:footnote w:type="continuationSeparator" w:id="0">
    <w:p w:rsidR="000103D8" w:rsidRDefault="000103D8" w:rsidP="00813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54" w:rsidRDefault="00BB7154">
    <w:pPr>
      <w:pStyle w:val="Nagwek"/>
    </w:pPr>
  </w:p>
  <w:p w:rsidR="0081339F" w:rsidRDefault="0081339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4285B7B" wp14:editId="4B4A6396">
          <wp:simplePos x="0" y="0"/>
          <wp:positionH relativeFrom="column">
            <wp:posOffset>1218565</wp:posOffset>
          </wp:positionH>
          <wp:positionV relativeFrom="paragraph">
            <wp:posOffset>-276225</wp:posOffset>
          </wp:positionV>
          <wp:extent cx="3642995" cy="1027430"/>
          <wp:effectExtent l="0" t="0" r="0" b="1270"/>
          <wp:wrapTight wrapText="bothSides">
            <wp:wrapPolygon edited="0">
              <wp:start x="1242" y="0"/>
              <wp:lineTo x="0" y="2002"/>
              <wp:lineTo x="0" y="9612"/>
              <wp:lineTo x="678" y="19224"/>
              <wp:lineTo x="452" y="21226"/>
              <wp:lineTo x="15248" y="21226"/>
              <wp:lineTo x="15248" y="19224"/>
              <wp:lineTo x="21461" y="13617"/>
              <wp:lineTo x="21461" y="7209"/>
              <wp:lineTo x="14571" y="6408"/>
              <wp:lineTo x="14797" y="400"/>
              <wp:lineTo x="13893" y="0"/>
              <wp:lineTo x="4631" y="0"/>
              <wp:lineTo x="1242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roved logo 1 (main color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2995" cy="1027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754"/>
    <w:multiLevelType w:val="hybridMultilevel"/>
    <w:tmpl w:val="06B6B9F6"/>
    <w:lvl w:ilvl="0" w:tplc="464AD6B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656E"/>
    <w:multiLevelType w:val="hybridMultilevel"/>
    <w:tmpl w:val="F11EA66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F286723"/>
    <w:multiLevelType w:val="hybridMultilevel"/>
    <w:tmpl w:val="C480F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86382"/>
    <w:multiLevelType w:val="hybridMultilevel"/>
    <w:tmpl w:val="DF463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710AE"/>
    <w:multiLevelType w:val="hybridMultilevel"/>
    <w:tmpl w:val="367A5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DA4783"/>
    <w:multiLevelType w:val="hybridMultilevel"/>
    <w:tmpl w:val="4F7010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2A3715"/>
    <w:multiLevelType w:val="hybridMultilevel"/>
    <w:tmpl w:val="9B301CF2"/>
    <w:lvl w:ilvl="0" w:tplc="08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0EA3493"/>
    <w:multiLevelType w:val="hybridMultilevel"/>
    <w:tmpl w:val="E4C033C4"/>
    <w:lvl w:ilvl="0" w:tplc="570A7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6D3326"/>
    <w:multiLevelType w:val="hybridMultilevel"/>
    <w:tmpl w:val="FE8E2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8E00B9"/>
    <w:multiLevelType w:val="hybridMultilevel"/>
    <w:tmpl w:val="ACD6141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2F77970"/>
    <w:multiLevelType w:val="hybridMultilevel"/>
    <w:tmpl w:val="048E308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9F"/>
    <w:rsid w:val="000103D8"/>
    <w:rsid w:val="000C5F9B"/>
    <w:rsid w:val="000D7745"/>
    <w:rsid w:val="00105FEA"/>
    <w:rsid w:val="001400E5"/>
    <w:rsid w:val="00176122"/>
    <w:rsid w:val="00206DAC"/>
    <w:rsid w:val="00212606"/>
    <w:rsid w:val="00221938"/>
    <w:rsid w:val="00272EA9"/>
    <w:rsid w:val="00274F0A"/>
    <w:rsid w:val="002900EB"/>
    <w:rsid w:val="002A07F0"/>
    <w:rsid w:val="002B7AB9"/>
    <w:rsid w:val="002E6F8F"/>
    <w:rsid w:val="002F3468"/>
    <w:rsid w:val="00324CD4"/>
    <w:rsid w:val="00355347"/>
    <w:rsid w:val="003633C5"/>
    <w:rsid w:val="00402C48"/>
    <w:rsid w:val="00403B87"/>
    <w:rsid w:val="004130C8"/>
    <w:rsid w:val="00416970"/>
    <w:rsid w:val="00453FC9"/>
    <w:rsid w:val="004B6E85"/>
    <w:rsid w:val="004E466B"/>
    <w:rsid w:val="004F3AB3"/>
    <w:rsid w:val="00500614"/>
    <w:rsid w:val="005018FC"/>
    <w:rsid w:val="00540BC4"/>
    <w:rsid w:val="00541728"/>
    <w:rsid w:val="00575D3B"/>
    <w:rsid w:val="0058654F"/>
    <w:rsid w:val="005A1D5A"/>
    <w:rsid w:val="005D2158"/>
    <w:rsid w:val="005E34BF"/>
    <w:rsid w:val="0060430E"/>
    <w:rsid w:val="006410DE"/>
    <w:rsid w:val="00667314"/>
    <w:rsid w:val="007000DD"/>
    <w:rsid w:val="00715A1F"/>
    <w:rsid w:val="007166C3"/>
    <w:rsid w:val="007731D0"/>
    <w:rsid w:val="007B1FE5"/>
    <w:rsid w:val="007B3566"/>
    <w:rsid w:val="0081339F"/>
    <w:rsid w:val="008370F2"/>
    <w:rsid w:val="008503D3"/>
    <w:rsid w:val="0086350E"/>
    <w:rsid w:val="00870A4C"/>
    <w:rsid w:val="008D7DF7"/>
    <w:rsid w:val="008E5F84"/>
    <w:rsid w:val="0097421B"/>
    <w:rsid w:val="00975D35"/>
    <w:rsid w:val="00996331"/>
    <w:rsid w:val="009C31CD"/>
    <w:rsid w:val="00A022F2"/>
    <w:rsid w:val="00A138A9"/>
    <w:rsid w:val="00A73FFC"/>
    <w:rsid w:val="00A84DAD"/>
    <w:rsid w:val="00A94C4D"/>
    <w:rsid w:val="00AE3358"/>
    <w:rsid w:val="00B07EEA"/>
    <w:rsid w:val="00B1418F"/>
    <w:rsid w:val="00B14A76"/>
    <w:rsid w:val="00B20EBE"/>
    <w:rsid w:val="00B22863"/>
    <w:rsid w:val="00BB7154"/>
    <w:rsid w:val="00C12DCD"/>
    <w:rsid w:val="00C174A7"/>
    <w:rsid w:val="00C72156"/>
    <w:rsid w:val="00C76C08"/>
    <w:rsid w:val="00C80C07"/>
    <w:rsid w:val="00CB333B"/>
    <w:rsid w:val="00CB6136"/>
    <w:rsid w:val="00D50AD5"/>
    <w:rsid w:val="00D77FD5"/>
    <w:rsid w:val="00DB1621"/>
    <w:rsid w:val="00DC2E8B"/>
    <w:rsid w:val="00DF635F"/>
    <w:rsid w:val="00E2113A"/>
    <w:rsid w:val="00E90542"/>
    <w:rsid w:val="00EB32A3"/>
    <w:rsid w:val="00EC20A3"/>
    <w:rsid w:val="00EC76F0"/>
    <w:rsid w:val="00ED395C"/>
    <w:rsid w:val="00F00C80"/>
    <w:rsid w:val="00F05029"/>
    <w:rsid w:val="00F4391F"/>
    <w:rsid w:val="00F80EBB"/>
    <w:rsid w:val="00FC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3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3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39F"/>
  </w:style>
  <w:style w:type="paragraph" w:styleId="Stopka">
    <w:name w:val="footer"/>
    <w:basedOn w:val="Normalny"/>
    <w:link w:val="StopkaZnak"/>
    <w:uiPriority w:val="99"/>
    <w:unhideWhenUsed/>
    <w:rsid w:val="00813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39F"/>
  </w:style>
  <w:style w:type="paragraph" w:styleId="Akapitzlist">
    <w:name w:val="List Paragraph"/>
    <w:basedOn w:val="Normalny"/>
    <w:uiPriority w:val="34"/>
    <w:qFormat/>
    <w:rsid w:val="0081339F"/>
    <w:pPr>
      <w:ind w:left="720"/>
      <w:contextualSpacing/>
    </w:pPr>
  </w:style>
  <w:style w:type="paragraph" w:styleId="Bezodstpw">
    <w:name w:val="No Spacing"/>
    <w:uiPriority w:val="1"/>
    <w:qFormat/>
    <w:rsid w:val="00403B8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D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32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3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3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39F"/>
  </w:style>
  <w:style w:type="paragraph" w:styleId="Stopka">
    <w:name w:val="footer"/>
    <w:basedOn w:val="Normalny"/>
    <w:link w:val="StopkaZnak"/>
    <w:uiPriority w:val="99"/>
    <w:unhideWhenUsed/>
    <w:rsid w:val="00813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39F"/>
  </w:style>
  <w:style w:type="paragraph" w:styleId="Akapitzlist">
    <w:name w:val="List Paragraph"/>
    <w:basedOn w:val="Normalny"/>
    <w:uiPriority w:val="34"/>
    <w:qFormat/>
    <w:rsid w:val="0081339F"/>
    <w:pPr>
      <w:ind w:left="720"/>
      <w:contextualSpacing/>
    </w:pPr>
  </w:style>
  <w:style w:type="paragraph" w:styleId="Bezodstpw">
    <w:name w:val="No Spacing"/>
    <w:uiPriority w:val="1"/>
    <w:qFormat/>
    <w:rsid w:val="00403B8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D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3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zheimerpl@gmail.com" TargetMode="External"/><Relationship Id="rId1" Type="http://schemas.openxmlformats.org/officeDocument/2006/relationships/hyperlink" Target="http://www.alzheimer-wa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Smith</dc:creator>
  <cp:lastModifiedBy>Zbyszek</cp:lastModifiedBy>
  <cp:revision>20</cp:revision>
  <cp:lastPrinted>2018-06-06T10:03:00Z</cp:lastPrinted>
  <dcterms:created xsi:type="dcterms:W3CDTF">2018-06-06T09:04:00Z</dcterms:created>
  <dcterms:modified xsi:type="dcterms:W3CDTF">2018-07-15T17:43:00Z</dcterms:modified>
</cp:coreProperties>
</file>